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9D25" w14:textId="5368EAB1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  <w:r>
        <w:rPr>
          <w:b/>
          <w:bCs/>
          <w:sz w:val="22"/>
        </w:rPr>
        <w:t>AUTORIZAÇÃO DA CONTRATAÇÃO</w:t>
      </w:r>
    </w:p>
    <w:p w14:paraId="5CB2C35B" w14:textId="77777777" w:rsidR="004753F4" w:rsidRDefault="004753F4" w:rsidP="004753F4">
      <w:pPr>
        <w:spacing w:before="240" w:after="240" w:line="276" w:lineRule="auto"/>
        <w:ind w:firstLine="567"/>
        <w:jc w:val="center"/>
        <w:rPr>
          <w:b/>
          <w:bCs/>
          <w:sz w:val="22"/>
        </w:rPr>
      </w:pPr>
    </w:p>
    <w:p w14:paraId="7D1AEB09" w14:textId="1083E6F2" w:rsidR="0038313C" w:rsidRPr="009877CD" w:rsidRDefault="00E235C8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PAULO ROBERTO CASSIOLATO FILHO</w:t>
      </w:r>
      <w:r w:rsidR="0038313C" w:rsidRPr="009877CD">
        <w:rPr>
          <w:sz w:val="22"/>
        </w:rPr>
        <w:t xml:space="preserve">, </w:t>
      </w:r>
      <w:r w:rsidRPr="009877CD">
        <w:rPr>
          <w:sz w:val="22"/>
        </w:rPr>
        <w:t>presidente da Câmara Municipal de Serrana</w:t>
      </w:r>
      <w:r w:rsidR="0038313C" w:rsidRPr="009877CD">
        <w:rPr>
          <w:sz w:val="22"/>
        </w:rPr>
        <w:t xml:space="preserve"> e ordenador de despesas, no uso de suas atribuições que </w:t>
      </w:r>
      <w:proofErr w:type="spellStart"/>
      <w:r w:rsidR="0038313C" w:rsidRPr="009877CD">
        <w:rPr>
          <w:sz w:val="22"/>
        </w:rPr>
        <w:t>Ihe</w:t>
      </w:r>
      <w:proofErr w:type="spellEnd"/>
      <w:r w:rsidR="0038313C" w:rsidRPr="009877CD">
        <w:rPr>
          <w:sz w:val="22"/>
        </w:rPr>
        <w:t xml:space="preserve"> são conferidos pela lei:</w:t>
      </w:r>
    </w:p>
    <w:p w14:paraId="0CB7AD9C" w14:textId="17CECBB5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</w:t>
      </w:r>
      <w:r w:rsidR="00EB04A3" w:rsidRPr="009877CD">
        <w:rPr>
          <w:sz w:val="22"/>
        </w:rPr>
        <w:t xml:space="preserve">NECESSIDADE </w:t>
      </w:r>
      <w:r w:rsidR="00EB04A3" w:rsidRPr="00B2775D">
        <w:rPr>
          <w:rFonts w:cstheme="minorHAnsi"/>
          <w:sz w:val="22"/>
          <w:lang w:eastAsia="pt-BR"/>
        </w:rPr>
        <w:t>AQUISIÇÃO DE MÓVEIS PLANEJADOS PARA O PRÉDIO DA NOVA SEDE DA CÂMARA MUNICIPAL DE SERRANA</w:t>
      </w:r>
      <w:r w:rsidR="00FF48FB" w:rsidRPr="009877CD">
        <w:rPr>
          <w:sz w:val="22"/>
        </w:rPr>
        <w:t xml:space="preserve">, </w:t>
      </w:r>
      <w:r w:rsidR="0055493A" w:rsidRPr="009877CD">
        <w:rPr>
          <w:sz w:val="22"/>
        </w:rPr>
        <w:t>conforme a</w:t>
      </w:r>
      <w:r w:rsidR="00FF48FB" w:rsidRPr="009877CD">
        <w:rPr>
          <w:sz w:val="22"/>
        </w:rPr>
        <w:t xml:space="preserve"> justificativa constante nos autos do procedimento.</w:t>
      </w:r>
    </w:p>
    <w:p w14:paraId="53F0C47E" w14:textId="287692CA" w:rsidR="0038313C" w:rsidRPr="009877CD" w:rsidRDefault="0038313C" w:rsidP="00FF48FB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escolha da empresa </w:t>
      </w:r>
      <w:r w:rsidR="002E1897" w:rsidRPr="00B2775D">
        <w:rPr>
          <w:rFonts w:cstheme="minorHAnsi"/>
          <w:b/>
          <w:bCs/>
          <w:sz w:val="22"/>
          <w:lang w:eastAsia="pt-BR"/>
        </w:rPr>
        <w:t>RD Móveis Planejados</w:t>
      </w:r>
      <w:r w:rsidR="002842BB">
        <w:rPr>
          <w:rFonts w:cstheme="minorHAnsi"/>
          <w:b/>
          <w:bCs/>
          <w:sz w:val="22"/>
          <w:lang w:eastAsia="pt-BR"/>
        </w:rPr>
        <w:t xml:space="preserve"> ME</w:t>
      </w:r>
      <w:r w:rsidR="00EE34D9">
        <w:rPr>
          <w:rFonts w:cstheme="minorHAnsi"/>
          <w:b/>
          <w:bCs/>
          <w:sz w:val="22"/>
          <w:lang w:eastAsia="pt-BR"/>
        </w:rPr>
        <w:t xml:space="preserve"> - </w:t>
      </w:r>
      <w:r w:rsidR="002E1897" w:rsidRPr="00B2775D">
        <w:rPr>
          <w:rFonts w:cstheme="minorHAnsi"/>
          <w:b/>
          <w:bCs/>
          <w:sz w:val="22"/>
          <w:lang w:eastAsia="pt-BR"/>
        </w:rPr>
        <w:t>CNPJ nº 27,667,331/0001-36</w:t>
      </w:r>
      <w:r w:rsidR="002E1897">
        <w:rPr>
          <w:rFonts w:cstheme="minorHAnsi"/>
          <w:b/>
          <w:bCs/>
          <w:sz w:val="22"/>
          <w:lang w:eastAsia="pt-BR"/>
        </w:rPr>
        <w:t xml:space="preserve"> </w:t>
      </w:r>
      <w:r w:rsidRPr="009877CD">
        <w:rPr>
          <w:sz w:val="22"/>
        </w:rPr>
        <w:t>pelo valor total de</w:t>
      </w:r>
      <w:r w:rsidR="00DC5F1C" w:rsidRPr="00DC5F1C">
        <w:rPr>
          <w:rFonts w:ascii="Calibri-Bold" w:hAnsi="Calibri-Bold"/>
          <w:b/>
          <w:bCs/>
          <w:color w:val="000000"/>
          <w:sz w:val="22"/>
        </w:rPr>
        <w:t xml:space="preserve"> </w:t>
      </w:r>
      <w:r w:rsidR="00DC5F1C" w:rsidRPr="008E1864">
        <w:rPr>
          <w:b/>
          <w:bCs/>
          <w:sz w:val="22"/>
        </w:rPr>
        <w:t xml:space="preserve">R$ 52.500,00 </w:t>
      </w:r>
      <w:r w:rsidR="00721F09" w:rsidRPr="008E1864">
        <w:rPr>
          <w:b/>
          <w:bCs/>
          <w:sz w:val="22"/>
        </w:rPr>
        <w:t>(</w:t>
      </w:r>
      <w:r w:rsidR="00DC5F1C" w:rsidRPr="008E1864">
        <w:rPr>
          <w:b/>
          <w:bCs/>
          <w:sz w:val="22"/>
        </w:rPr>
        <w:t>cinquenta e dois mil e quinhentos</w:t>
      </w:r>
      <w:r w:rsidR="00FF48FB" w:rsidRPr="008E1864">
        <w:rPr>
          <w:b/>
          <w:bCs/>
          <w:sz w:val="22"/>
        </w:rPr>
        <w:t xml:space="preserve"> reais</w:t>
      </w:r>
      <w:r w:rsidRPr="008E1864">
        <w:rPr>
          <w:b/>
          <w:bCs/>
          <w:sz w:val="22"/>
        </w:rPr>
        <w:t>).</w:t>
      </w:r>
    </w:p>
    <w:p w14:paraId="120E15FC" w14:textId="786FD221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</w:t>
      </w:r>
      <w:r w:rsidR="00FF48FB" w:rsidRPr="009877CD">
        <w:rPr>
          <w:sz w:val="22"/>
        </w:rPr>
        <w:t>o atendimento ao</w:t>
      </w:r>
      <w:r w:rsidRPr="009877CD">
        <w:rPr>
          <w:sz w:val="22"/>
        </w:rPr>
        <w:t xml:space="preserve"> interesse público, recursos financeiros e orçamentários para contratação dos serviços.</w:t>
      </w:r>
    </w:p>
    <w:p w14:paraId="416E15C6" w14:textId="4263B118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documentação encartada nos autos e a dispensa de Parecer Jurídico de acordo com parágrafo </w:t>
      </w:r>
      <w:r w:rsidR="00EE4E1F" w:rsidRPr="009877CD">
        <w:rPr>
          <w:sz w:val="22"/>
        </w:rPr>
        <w:t>quarto</w:t>
      </w:r>
      <w:r w:rsidRPr="009877CD">
        <w:rPr>
          <w:sz w:val="22"/>
        </w:rPr>
        <w:t xml:space="preserve"> do artigo </w:t>
      </w:r>
      <w:r w:rsidR="00EE4E1F" w:rsidRPr="009877CD">
        <w:rPr>
          <w:sz w:val="22"/>
        </w:rPr>
        <w:t xml:space="preserve">63 </w:t>
      </w:r>
      <w:r w:rsidRPr="009877CD">
        <w:rPr>
          <w:sz w:val="22"/>
        </w:rPr>
        <w:t>do Decreto Municipal n°</w:t>
      </w:r>
      <w:r w:rsidR="006B60FA" w:rsidRPr="009877CD">
        <w:rPr>
          <w:sz w:val="22"/>
        </w:rPr>
        <w:t xml:space="preserve"> 229/2023 e do Ato da Procuradoria Jurídica da Câmara Municipal de Serrana nº 1/2024</w:t>
      </w:r>
      <w:r w:rsidRPr="009877CD">
        <w:rPr>
          <w:sz w:val="22"/>
        </w:rPr>
        <w:t>.</w:t>
      </w:r>
    </w:p>
    <w:p w14:paraId="374633BB" w14:textId="24FE7E5C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CONSIDERANDO</w:t>
      </w:r>
      <w:r w:rsidRPr="009877CD">
        <w:rPr>
          <w:sz w:val="22"/>
        </w:rPr>
        <w:t xml:space="preserve"> a legalidade da contratação direta nos termos do art. 75, inciso Il da Lei Federal n° 14.133/2021 combinado com o Decreto Municipal n°</w:t>
      </w:r>
      <w:r w:rsidR="005A418B" w:rsidRPr="009877CD">
        <w:rPr>
          <w:sz w:val="22"/>
        </w:rPr>
        <w:t xml:space="preserve"> 229/2023</w:t>
      </w:r>
      <w:r w:rsidRPr="009877CD">
        <w:rPr>
          <w:sz w:val="22"/>
        </w:rPr>
        <w:t>.</w:t>
      </w:r>
    </w:p>
    <w:p w14:paraId="1B3B6EDE" w14:textId="35B6AB48" w:rsidR="0038313C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  <w:r w:rsidRPr="009877CD">
        <w:rPr>
          <w:b/>
          <w:bCs/>
          <w:sz w:val="22"/>
        </w:rPr>
        <w:t>DETERMINO</w:t>
      </w:r>
      <w:r w:rsidRPr="009877CD">
        <w:rPr>
          <w:sz w:val="22"/>
        </w:rPr>
        <w:t xml:space="preserve"> que o Setor de Licitações lavre o competente instrumento de formalização da contratação (contrato ou outro que venha substitui-lo), com a empresa </w:t>
      </w:r>
      <w:r w:rsidR="00AC20A4" w:rsidRPr="00B2775D">
        <w:rPr>
          <w:rFonts w:cstheme="minorHAnsi"/>
          <w:b/>
          <w:bCs/>
          <w:sz w:val="22"/>
          <w:lang w:eastAsia="pt-BR"/>
        </w:rPr>
        <w:t>RD Móveis Planejados</w:t>
      </w:r>
      <w:r w:rsidR="00EE34D9">
        <w:rPr>
          <w:rFonts w:cstheme="minorHAnsi"/>
          <w:b/>
          <w:bCs/>
          <w:sz w:val="22"/>
          <w:lang w:eastAsia="pt-BR"/>
        </w:rPr>
        <w:t xml:space="preserve"> ME -</w:t>
      </w:r>
      <w:r w:rsidR="00AC20A4" w:rsidRPr="00B2775D">
        <w:rPr>
          <w:rFonts w:cstheme="minorHAnsi"/>
          <w:b/>
          <w:bCs/>
          <w:sz w:val="22"/>
          <w:lang w:eastAsia="pt-BR"/>
        </w:rPr>
        <w:t xml:space="preserve"> CNPJ nº 27,667,331/0001-36</w:t>
      </w:r>
      <w:r w:rsidR="00AC20A4">
        <w:rPr>
          <w:rFonts w:cstheme="minorHAnsi"/>
          <w:b/>
          <w:bCs/>
          <w:sz w:val="22"/>
          <w:lang w:eastAsia="pt-BR"/>
        </w:rPr>
        <w:t xml:space="preserve"> </w:t>
      </w:r>
      <w:r w:rsidRPr="009877CD">
        <w:rPr>
          <w:sz w:val="22"/>
        </w:rPr>
        <w:t>e observe a legislação pertinente e proceda as publicações necessárias</w:t>
      </w:r>
      <w:r w:rsidR="009877CD" w:rsidRPr="009877CD">
        <w:rPr>
          <w:sz w:val="22"/>
        </w:rPr>
        <w:t>.</w:t>
      </w:r>
    </w:p>
    <w:p w14:paraId="28264FF3" w14:textId="77777777" w:rsidR="009877CD" w:rsidRPr="009877CD" w:rsidRDefault="009877CD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5218FDA2" w14:textId="4B889DEF" w:rsidR="0038313C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  <w:r w:rsidRPr="00EE34D9">
        <w:rPr>
          <w:sz w:val="22"/>
        </w:rPr>
        <w:t>Serrana</w:t>
      </w:r>
      <w:r w:rsidR="0038313C" w:rsidRPr="00EE34D9">
        <w:rPr>
          <w:sz w:val="22"/>
        </w:rPr>
        <w:t xml:space="preserve">, </w:t>
      </w:r>
      <w:r w:rsidR="00EE34D9" w:rsidRPr="00EE34D9">
        <w:rPr>
          <w:sz w:val="22"/>
        </w:rPr>
        <w:t xml:space="preserve">7 </w:t>
      </w:r>
      <w:r w:rsidR="0038313C" w:rsidRPr="00EE34D9">
        <w:rPr>
          <w:sz w:val="22"/>
        </w:rPr>
        <w:t xml:space="preserve">de </w:t>
      </w:r>
      <w:r w:rsidRPr="00EE34D9">
        <w:rPr>
          <w:sz w:val="22"/>
        </w:rPr>
        <w:t>novembro</w:t>
      </w:r>
      <w:r w:rsidR="0038313C" w:rsidRPr="00EE34D9">
        <w:rPr>
          <w:sz w:val="22"/>
        </w:rPr>
        <w:t xml:space="preserve"> de 2024.</w:t>
      </w:r>
    </w:p>
    <w:p w14:paraId="48E43AD4" w14:textId="77777777" w:rsidR="009877CD" w:rsidRPr="009877CD" w:rsidRDefault="009877CD" w:rsidP="009877CD">
      <w:pPr>
        <w:spacing w:before="240" w:after="240" w:line="276" w:lineRule="auto"/>
        <w:ind w:firstLine="567"/>
        <w:jc w:val="center"/>
        <w:rPr>
          <w:sz w:val="22"/>
        </w:rPr>
      </w:pPr>
    </w:p>
    <w:p w14:paraId="23C71887" w14:textId="30708767" w:rsidR="0038313C" w:rsidRPr="009877CD" w:rsidRDefault="009877CD" w:rsidP="009877CD">
      <w:pPr>
        <w:spacing w:after="0" w:line="276" w:lineRule="auto"/>
        <w:ind w:firstLine="567"/>
        <w:jc w:val="center"/>
        <w:rPr>
          <w:b/>
          <w:bCs/>
          <w:sz w:val="22"/>
        </w:rPr>
      </w:pPr>
      <w:r w:rsidRPr="009877CD">
        <w:rPr>
          <w:b/>
          <w:bCs/>
          <w:sz w:val="22"/>
        </w:rPr>
        <w:t>PAULO ROBERTO CASSIOLATO FILHO</w:t>
      </w:r>
    </w:p>
    <w:p w14:paraId="7A49CFE4" w14:textId="6C1BC79F" w:rsidR="009877CD" w:rsidRPr="009877CD" w:rsidRDefault="009877CD" w:rsidP="009877CD">
      <w:pPr>
        <w:spacing w:after="0" w:line="276" w:lineRule="auto"/>
        <w:ind w:firstLine="567"/>
        <w:jc w:val="center"/>
        <w:rPr>
          <w:sz w:val="22"/>
        </w:rPr>
      </w:pPr>
      <w:r w:rsidRPr="009877CD">
        <w:rPr>
          <w:sz w:val="22"/>
        </w:rPr>
        <w:t>Presidente da Câmara Municipal de Serrana</w:t>
      </w:r>
    </w:p>
    <w:p w14:paraId="2804C35E" w14:textId="77777777" w:rsidR="0038313C" w:rsidRPr="009877CD" w:rsidRDefault="0038313C" w:rsidP="00E235C8">
      <w:pPr>
        <w:spacing w:before="240" w:after="240" w:line="276" w:lineRule="auto"/>
        <w:ind w:firstLine="567"/>
        <w:jc w:val="both"/>
        <w:rPr>
          <w:sz w:val="22"/>
        </w:rPr>
      </w:pPr>
    </w:p>
    <w:p w14:paraId="16A3466C" w14:textId="607B2337" w:rsidR="0085058D" w:rsidRPr="009877CD" w:rsidRDefault="0085058D" w:rsidP="00E235C8">
      <w:pPr>
        <w:spacing w:before="240" w:after="240" w:line="276" w:lineRule="auto"/>
        <w:ind w:firstLine="567"/>
        <w:jc w:val="both"/>
        <w:rPr>
          <w:sz w:val="22"/>
        </w:rPr>
      </w:pPr>
    </w:p>
    <w:sectPr w:rsidR="0085058D" w:rsidRPr="009877CD" w:rsidSect="0074439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3F28" w14:textId="77777777" w:rsidR="000F3557" w:rsidRDefault="000F3557" w:rsidP="0059705D">
      <w:pPr>
        <w:spacing w:after="0" w:line="240" w:lineRule="auto"/>
      </w:pPr>
      <w:r>
        <w:separator/>
      </w:r>
    </w:p>
  </w:endnote>
  <w:endnote w:type="continuationSeparator" w:id="0">
    <w:p w14:paraId="29C6EEA5" w14:textId="77777777" w:rsidR="000F3557" w:rsidRDefault="000F3557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F410" w14:textId="3177A7C3" w:rsidR="006B6951" w:rsidRDefault="006B6951" w:rsidP="009877CD">
    <w:pPr>
      <w:pStyle w:val="Rodap"/>
      <w:jc w:val="center"/>
    </w:pPr>
  </w:p>
  <w:p w14:paraId="380C9B0F" w14:textId="77777777" w:rsidR="006B6951" w:rsidRDefault="006B6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15E53" w14:textId="77777777" w:rsidR="000F3557" w:rsidRDefault="000F3557" w:rsidP="0059705D">
      <w:pPr>
        <w:spacing w:after="0" w:line="240" w:lineRule="auto"/>
      </w:pPr>
      <w:r>
        <w:separator/>
      </w:r>
    </w:p>
  </w:footnote>
  <w:footnote w:type="continuationSeparator" w:id="0">
    <w:p w14:paraId="2F3BB145" w14:textId="77777777" w:rsidR="000F3557" w:rsidRDefault="000F3557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E9A16B1">
          <wp:simplePos x="0" y="0"/>
          <wp:positionH relativeFrom="margin">
            <wp:posOffset>234315</wp:posOffset>
          </wp:positionH>
          <wp:positionV relativeFrom="margin">
            <wp:posOffset>-1309000</wp:posOffset>
          </wp:positionV>
          <wp:extent cx="1069975" cy="1152525"/>
          <wp:effectExtent l="0" t="0" r="0" b="952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10699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2C4AF40A" w14:textId="5280E15F" w:rsidR="00B57962" w:rsidRDefault="00B57962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>
      <w:rPr>
        <w:rFonts w:ascii="Times New Roman" w:hAnsi="Times New Roman" w:cs="Times New Roman"/>
        <w:sz w:val="22"/>
        <w:szCs w:val="22"/>
        <w:lang w:val="pt-BR"/>
      </w:rPr>
      <w:t>(</w:t>
    </w:r>
    <w:r w:rsidRPr="00B57962">
      <w:rPr>
        <w:rFonts w:ascii="Times New Roman" w:hAnsi="Times New Roman" w:cs="Times New Roman"/>
        <w:sz w:val="22"/>
        <w:szCs w:val="22"/>
        <w:lang w:val="pt-BR"/>
      </w:rPr>
      <w:t>16) 3909-0601</w:t>
    </w:r>
  </w:p>
  <w:p w14:paraId="3C9B32DC" w14:textId="234BC17F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984755" w14:textId="77777777" w:rsidR="00F00AA0" w:rsidRDefault="00F00AA0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340974" w:rsidRDefault="00340974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0F12"/>
    <w:multiLevelType w:val="hybridMultilevel"/>
    <w:tmpl w:val="B23E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0649B"/>
    <w:rsid w:val="000118CF"/>
    <w:rsid w:val="0003670E"/>
    <w:rsid w:val="0004626D"/>
    <w:rsid w:val="00062B98"/>
    <w:rsid w:val="00063F76"/>
    <w:rsid w:val="000A45BD"/>
    <w:rsid w:val="000C2317"/>
    <w:rsid w:val="000C3687"/>
    <w:rsid w:val="000C4F0A"/>
    <w:rsid w:val="000D3CA3"/>
    <w:rsid w:val="000F0E6B"/>
    <w:rsid w:val="000F3557"/>
    <w:rsid w:val="00155F32"/>
    <w:rsid w:val="00173644"/>
    <w:rsid w:val="00185C3B"/>
    <w:rsid w:val="001929B2"/>
    <w:rsid w:val="001A1664"/>
    <w:rsid w:val="001B0479"/>
    <w:rsid w:val="001B368D"/>
    <w:rsid w:val="001F2313"/>
    <w:rsid w:val="00227CE3"/>
    <w:rsid w:val="00256E37"/>
    <w:rsid w:val="00265D55"/>
    <w:rsid w:val="00266E92"/>
    <w:rsid w:val="00271338"/>
    <w:rsid w:val="00277679"/>
    <w:rsid w:val="002842BB"/>
    <w:rsid w:val="0028720E"/>
    <w:rsid w:val="0028741E"/>
    <w:rsid w:val="002A3EF6"/>
    <w:rsid w:val="002A637D"/>
    <w:rsid w:val="002E1897"/>
    <w:rsid w:val="0031497B"/>
    <w:rsid w:val="00315262"/>
    <w:rsid w:val="0031572A"/>
    <w:rsid w:val="00340974"/>
    <w:rsid w:val="00340A57"/>
    <w:rsid w:val="00343EC0"/>
    <w:rsid w:val="00362992"/>
    <w:rsid w:val="00367A6A"/>
    <w:rsid w:val="0038313C"/>
    <w:rsid w:val="003864FD"/>
    <w:rsid w:val="00392BDA"/>
    <w:rsid w:val="003C6320"/>
    <w:rsid w:val="003D3C6C"/>
    <w:rsid w:val="003E4E5D"/>
    <w:rsid w:val="004217BD"/>
    <w:rsid w:val="00423265"/>
    <w:rsid w:val="00431329"/>
    <w:rsid w:val="00432A26"/>
    <w:rsid w:val="004333D7"/>
    <w:rsid w:val="0043574D"/>
    <w:rsid w:val="0044300E"/>
    <w:rsid w:val="00444A0F"/>
    <w:rsid w:val="00463629"/>
    <w:rsid w:val="004753F4"/>
    <w:rsid w:val="00476616"/>
    <w:rsid w:val="00477DC1"/>
    <w:rsid w:val="00480DBA"/>
    <w:rsid w:val="00483AFA"/>
    <w:rsid w:val="0048626D"/>
    <w:rsid w:val="00487279"/>
    <w:rsid w:val="004D61DD"/>
    <w:rsid w:val="004F0120"/>
    <w:rsid w:val="004F768F"/>
    <w:rsid w:val="00510CD1"/>
    <w:rsid w:val="00545F5D"/>
    <w:rsid w:val="00552173"/>
    <w:rsid w:val="0055493A"/>
    <w:rsid w:val="005554AE"/>
    <w:rsid w:val="00561395"/>
    <w:rsid w:val="0057099F"/>
    <w:rsid w:val="0059705D"/>
    <w:rsid w:val="005A3C7B"/>
    <w:rsid w:val="005A418B"/>
    <w:rsid w:val="005A53C1"/>
    <w:rsid w:val="005A766D"/>
    <w:rsid w:val="006508DB"/>
    <w:rsid w:val="00656E0F"/>
    <w:rsid w:val="00671EC7"/>
    <w:rsid w:val="006802E5"/>
    <w:rsid w:val="00681A5A"/>
    <w:rsid w:val="00687EC3"/>
    <w:rsid w:val="006B5BF4"/>
    <w:rsid w:val="006B60FA"/>
    <w:rsid w:val="006B6951"/>
    <w:rsid w:val="006C721E"/>
    <w:rsid w:val="006D26B9"/>
    <w:rsid w:val="006F1F98"/>
    <w:rsid w:val="006F25E6"/>
    <w:rsid w:val="006F393A"/>
    <w:rsid w:val="006F4ECD"/>
    <w:rsid w:val="00721F09"/>
    <w:rsid w:val="007270F1"/>
    <w:rsid w:val="00741EE1"/>
    <w:rsid w:val="00744391"/>
    <w:rsid w:val="0078255B"/>
    <w:rsid w:val="007839DB"/>
    <w:rsid w:val="0078680B"/>
    <w:rsid w:val="00787344"/>
    <w:rsid w:val="00794EB2"/>
    <w:rsid w:val="007965B6"/>
    <w:rsid w:val="007B3390"/>
    <w:rsid w:val="007C6639"/>
    <w:rsid w:val="007D4338"/>
    <w:rsid w:val="007D6D05"/>
    <w:rsid w:val="007F04BC"/>
    <w:rsid w:val="007F6D50"/>
    <w:rsid w:val="00813EAE"/>
    <w:rsid w:val="0081798F"/>
    <w:rsid w:val="0082426A"/>
    <w:rsid w:val="00827135"/>
    <w:rsid w:val="00834CCC"/>
    <w:rsid w:val="00835D17"/>
    <w:rsid w:val="0085058D"/>
    <w:rsid w:val="00855FE7"/>
    <w:rsid w:val="008567A6"/>
    <w:rsid w:val="00884D4D"/>
    <w:rsid w:val="008A1231"/>
    <w:rsid w:val="008B2B8B"/>
    <w:rsid w:val="008B3727"/>
    <w:rsid w:val="008B5023"/>
    <w:rsid w:val="008C61C9"/>
    <w:rsid w:val="008C7456"/>
    <w:rsid w:val="008D693B"/>
    <w:rsid w:val="008E1864"/>
    <w:rsid w:val="00901E5D"/>
    <w:rsid w:val="00906E56"/>
    <w:rsid w:val="00907BCF"/>
    <w:rsid w:val="00911AF1"/>
    <w:rsid w:val="009168BE"/>
    <w:rsid w:val="009506FA"/>
    <w:rsid w:val="00952956"/>
    <w:rsid w:val="00960166"/>
    <w:rsid w:val="0096043B"/>
    <w:rsid w:val="009622C8"/>
    <w:rsid w:val="0096659D"/>
    <w:rsid w:val="009768AC"/>
    <w:rsid w:val="0098566B"/>
    <w:rsid w:val="00985A6C"/>
    <w:rsid w:val="009877CD"/>
    <w:rsid w:val="009901B2"/>
    <w:rsid w:val="009A2BCC"/>
    <w:rsid w:val="009E1E3D"/>
    <w:rsid w:val="009F53D3"/>
    <w:rsid w:val="00A05C4D"/>
    <w:rsid w:val="00A40303"/>
    <w:rsid w:val="00A456BB"/>
    <w:rsid w:val="00A66B76"/>
    <w:rsid w:val="00A77FE3"/>
    <w:rsid w:val="00A8147B"/>
    <w:rsid w:val="00AA0900"/>
    <w:rsid w:val="00AA58F5"/>
    <w:rsid w:val="00AB5E89"/>
    <w:rsid w:val="00AC0107"/>
    <w:rsid w:val="00AC20A4"/>
    <w:rsid w:val="00AD5054"/>
    <w:rsid w:val="00B16A59"/>
    <w:rsid w:val="00B30CBB"/>
    <w:rsid w:val="00B419BC"/>
    <w:rsid w:val="00B4540E"/>
    <w:rsid w:val="00B57962"/>
    <w:rsid w:val="00B97492"/>
    <w:rsid w:val="00BA65DA"/>
    <w:rsid w:val="00C134A7"/>
    <w:rsid w:val="00C1460B"/>
    <w:rsid w:val="00C22C75"/>
    <w:rsid w:val="00C40A2A"/>
    <w:rsid w:val="00C42028"/>
    <w:rsid w:val="00C861C4"/>
    <w:rsid w:val="00CB7255"/>
    <w:rsid w:val="00CD29EF"/>
    <w:rsid w:val="00CD315E"/>
    <w:rsid w:val="00CF4EC8"/>
    <w:rsid w:val="00D17605"/>
    <w:rsid w:val="00D30943"/>
    <w:rsid w:val="00D3718A"/>
    <w:rsid w:val="00D404AA"/>
    <w:rsid w:val="00D7276F"/>
    <w:rsid w:val="00D747EF"/>
    <w:rsid w:val="00D80B5A"/>
    <w:rsid w:val="00D930F9"/>
    <w:rsid w:val="00DA53D4"/>
    <w:rsid w:val="00DA5487"/>
    <w:rsid w:val="00DB0ADF"/>
    <w:rsid w:val="00DC40D0"/>
    <w:rsid w:val="00DC5F1C"/>
    <w:rsid w:val="00DC6FBC"/>
    <w:rsid w:val="00DD1167"/>
    <w:rsid w:val="00DD52FF"/>
    <w:rsid w:val="00DF249E"/>
    <w:rsid w:val="00DF5E60"/>
    <w:rsid w:val="00DF7820"/>
    <w:rsid w:val="00E045B3"/>
    <w:rsid w:val="00E04687"/>
    <w:rsid w:val="00E10157"/>
    <w:rsid w:val="00E13941"/>
    <w:rsid w:val="00E235C8"/>
    <w:rsid w:val="00E27F41"/>
    <w:rsid w:val="00E32817"/>
    <w:rsid w:val="00E5197F"/>
    <w:rsid w:val="00E56773"/>
    <w:rsid w:val="00E57654"/>
    <w:rsid w:val="00E6177A"/>
    <w:rsid w:val="00E84659"/>
    <w:rsid w:val="00E90F72"/>
    <w:rsid w:val="00E946A9"/>
    <w:rsid w:val="00E968CD"/>
    <w:rsid w:val="00EB04A3"/>
    <w:rsid w:val="00EB6E60"/>
    <w:rsid w:val="00EC002B"/>
    <w:rsid w:val="00EC6234"/>
    <w:rsid w:val="00EC68C7"/>
    <w:rsid w:val="00EC7101"/>
    <w:rsid w:val="00ED0DAC"/>
    <w:rsid w:val="00ED23DB"/>
    <w:rsid w:val="00ED55D7"/>
    <w:rsid w:val="00EE34D9"/>
    <w:rsid w:val="00EE4E1F"/>
    <w:rsid w:val="00F00AA0"/>
    <w:rsid w:val="00F1542C"/>
    <w:rsid w:val="00F158CE"/>
    <w:rsid w:val="00F31F75"/>
    <w:rsid w:val="00F65747"/>
    <w:rsid w:val="00F871FA"/>
    <w:rsid w:val="00FA58E3"/>
    <w:rsid w:val="00FA6F0B"/>
    <w:rsid w:val="00FB220B"/>
    <w:rsid w:val="00FE53AD"/>
    <w:rsid w:val="00FE65DD"/>
    <w:rsid w:val="00FF48FB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39"/>
    <w:rsid w:val="00B1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4F012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F012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A77FE3"/>
    <w:pPr>
      <w:widowControl w:val="0"/>
      <w:spacing w:before="51" w:after="0" w:line="240" w:lineRule="auto"/>
      <w:ind w:left="3199"/>
      <w:outlineLvl w:val="1"/>
    </w:pPr>
    <w:rPr>
      <w:rFonts w:ascii="Times New Roman" w:eastAsia="Times New Roman" w:hAnsi="Times New Roman" w:cs="Times New Roman"/>
      <w:b/>
      <w:bCs/>
      <w:szCs w:val="24"/>
      <w:u w:val="single" w:color="000000"/>
      <w:lang w:val="en-US"/>
    </w:rPr>
  </w:style>
  <w:style w:type="paragraph" w:styleId="NormalWeb">
    <w:name w:val="Normal (Web)"/>
    <w:basedOn w:val="Normal"/>
    <w:uiPriority w:val="99"/>
    <w:unhideWhenUsed/>
    <w:rsid w:val="00A7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4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25</cp:revision>
  <cp:lastPrinted>2024-07-30T15:39:00Z</cp:lastPrinted>
  <dcterms:created xsi:type="dcterms:W3CDTF">2024-10-23T22:25:00Z</dcterms:created>
  <dcterms:modified xsi:type="dcterms:W3CDTF">2024-11-07T17:49:00Z</dcterms:modified>
</cp:coreProperties>
</file>